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bookmarkStart w:id="0" w:name="_GoBack"/>
      <w:r>
        <w:rPr>
          <w:rFonts w:hint="eastAsia" w:ascii="方正小标宋_GBK" w:hAnsi="方正小标宋_GBK" w:eastAsia="方正小标宋_GBK" w:cs="方正小标宋_GBK"/>
          <w:kern w:val="2"/>
          <w:sz w:val="38"/>
          <w:szCs w:val="38"/>
          <w:lang w:val="en-US" w:eastAsia="zh-CN" w:bidi="ar"/>
        </w:rPr>
        <w:t>建设项目环境影响评价公众意见表</w:t>
      </w:r>
    </w:p>
    <w:bookmarkEnd w:id="0"/>
    <w:tbl>
      <w:tblPr>
        <w:tblStyle w:val="3"/>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0"/>
        <w:gridCol w:w="1043"/>
        <w:gridCol w:w="65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jc w:val="center"/>
        </w:trPr>
        <w:tc>
          <w:tcPr>
            <w:tcW w:w="1440"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bCs/>
                <w:kern w:val="2"/>
                <w:sz w:val="24"/>
                <w:szCs w:val="24"/>
                <w:lang w:val="en-US" w:eastAsia="zh-CN" w:bidi="ar"/>
              </w:rPr>
              <w:t>项目名称</w:t>
            </w:r>
          </w:p>
        </w:tc>
        <w:tc>
          <w:tcPr>
            <w:tcW w:w="7620"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sz w:val="24"/>
                <w:szCs w:val="24"/>
                <w:lang w:val="en-US"/>
              </w:rPr>
              <w:t>台前县胤丞塑料制品工贸有限公司塑料再生综合利用项目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4"/>
                <w:szCs w:val="24"/>
                <w:lang w:val="en-US"/>
              </w:rPr>
            </w:pPr>
            <w:r>
              <w:rPr>
                <w:rFonts w:hint="eastAsia" w:ascii="黑体" w:hAnsi="宋体" w:eastAsia="黑体" w:cs="黑体"/>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jc w:val="center"/>
        </w:trPr>
        <w:tc>
          <w:tcPr>
            <w:tcW w:w="144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与本项目环境影响和环境保护措施有关的建议和意见</w:t>
            </w:r>
            <w:r>
              <w:rPr>
                <w:rFonts w:hint="eastAsia" w:ascii="宋体" w:hAnsi="宋体" w:eastAsia="宋体" w:cs="宋体"/>
                <w:kern w:val="2"/>
                <w:sz w:val="24"/>
                <w:szCs w:val="24"/>
                <w:lang w:val="en-US" w:eastAsia="zh-CN" w:bidi="ar"/>
              </w:rPr>
              <w:t>（</w:t>
            </w:r>
            <w:r>
              <w:rPr>
                <w:rFonts w:hint="eastAsia" w:ascii="宋体" w:hAnsi="宋体" w:eastAsia="宋体" w:cs="宋体"/>
                <w:b/>
                <w:kern w:val="2"/>
                <w:sz w:val="24"/>
                <w:szCs w:val="24"/>
                <w:lang w:val="en-US" w:eastAsia="zh-CN" w:bidi="ar"/>
              </w:rPr>
              <w:t>注：</w:t>
            </w:r>
            <w:r>
              <w:rPr>
                <w:rFonts w:hint="eastAsia" w:ascii="宋体" w:hAnsi="宋体" w:eastAsia="宋体" w:cs="宋体"/>
                <w:kern w:val="2"/>
                <w:sz w:val="24"/>
                <w:szCs w:val="24"/>
                <w:lang w:val="en-US" w:eastAsia="zh-CN" w:bidi="ar"/>
              </w:rPr>
              <w:t>根据《环境影响评价公众参与办法》规定，涉及</w:t>
            </w:r>
            <w:r>
              <w:rPr>
                <w:rFonts w:hint="eastAsia" w:ascii="宋体" w:hAnsi="宋体" w:eastAsia="宋体" w:cs="宋体"/>
                <w:b/>
                <w:kern w:val="2"/>
                <w:sz w:val="24"/>
                <w:szCs w:val="24"/>
                <w:lang w:val="en-US" w:eastAsia="zh-CN" w:bidi="ar"/>
              </w:rPr>
              <w:t>征地拆迁、财产、就业</w:t>
            </w:r>
            <w:r>
              <w:rPr>
                <w:rFonts w:hint="eastAsia" w:ascii="宋体" w:hAnsi="宋体" w:eastAsia="宋体" w:cs="宋体"/>
                <w:kern w:val="2"/>
                <w:sz w:val="24"/>
                <w:szCs w:val="24"/>
                <w:lang w:val="en-US" w:eastAsia="zh-CN" w:bidi="ar"/>
              </w:rPr>
              <w:t>等与项目环评无关的意见或者诉求不属于项目环评公参内容）</w:t>
            </w:r>
          </w:p>
        </w:tc>
        <w:tc>
          <w:tcPr>
            <w:tcW w:w="7620"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姓   名</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身份证号</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（电话号码或邮箱）</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经常居住地址</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河南省 濮阳市</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县（区、市）</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乡（镇、街道）</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村（居委会）</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（填同意或不同意）</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单位名称</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工商注册号或统一社会信用代码</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（电话号码或邮箱）</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48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地    址</w:t>
            </w:r>
          </w:p>
        </w:tc>
        <w:tc>
          <w:tcPr>
            <w:tcW w:w="657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720" w:firstLineChars="30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0314A"/>
    <w:rsid w:val="0610314A"/>
    <w:rsid w:val="25A77CFE"/>
    <w:rsid w:val="5791551B"/>
    <w:rsid w:val="66E4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header"/>
    <w:basedOn w:val="1"/>
    <w:link w:val="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页眉 Char"/>
    <w:basedOn w:val="4"/>
    <w:link w:val="2"/>
    <w:uiPriority w:val="0"/>
    <w:rPr>
      <w:rFonts w:hint="default"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2019-03-20T07:40:00Z</dcterms:created>
  <dc:creator>张小杰</dc:creator>
  <cp:lastModifiedBy>sky</cp:lastModifiedBy>
  <dcterms:modified xsi:type="dcterms:W3CDTF">2019-03-21T01:05:05Z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